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5152E3" w14:paraId="55C25A65" w14:textId="77777777" w:rsidTr="005152E3">
        <w:tc>
          <w:tcPr>
            <w:tcW w:w="4672" w:type="dxa"/>
          </w:tcPr>
          <w:p w14:paraId="075E1BA1" w14:textId="44CB3CD4" w:rsidR="005152E3" w:rsidRPr="005152E3" w:rsidRDefault="005152E3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152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4673" w:type="dxa"/>
          </w:tcPr>
          <w:p w14:paraId="40569C98" w14:textId="0751A7B4" w:rsidR="005152E3" w:rsidRPr="005152E3" w:rsidRDefault="003D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«Ультразвуковая диагностика»</w:t>
            </w:r>
          </w:p>
        </w:tc>
      </w:tr>
      <w:tr w:rsidR="005152E3" w14:paraId="519938FC" w14:textId="77777777" w:rsidTr="005152E3">
        <w:tc>
          <w:tcPr>
            <w:tcW w:w="4672" w:type="dxa"/>
          </w:tcPr>
          <w:p w14:paraId="1C12B31B" w14:textId="103E0D74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Специальность</w:t>
            </w:r>
          </w:p>
        </w:tc>
        <w:tc>
          <w:tcPr>
            <w:tcW w:w="4673" w:type="dxa"/>
          </w:tcPr>
          <w:p w14:paraId="146DC131" w14:textId="5111FCD3" w:rsidR="005152E3" w:rsidRPr="005152E3" w:rsidRDefault="003D6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6C2A">
              <w:rPr>
                <w:rFonts w:ascii="Times New Roman" w:hAnsi="Times New Roman" w:cs="Times New Roman"/>
                <w:sz w:val="24"/>
                <w:szCs w:val="24"/>
              </w:rPr>
              <w:t>Ультразвуковая диагностика</w:t>
            </w:r>
          </w:p>
        </w:tc>
      </w:tr>
      <w:tr w:rsidR="005152E3" w14:paraId="7BA15A33" w14:textId="77777777" w:rsidTr="005152E3">
        <w:tc>
          <w:tcPr>
            <w:tcW w:w="4672" w:type="dxa"/>
          </w:tcPr>
          <w:p w14:paraId="7E2C009F" w14:textId="672C77DB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Объём (в академических часах)</w:t>
            </w:r>
          </w:p>
        </w:tc>
        <w:tc>
          <w:tcPr>
            <w:tcW w:w="4673" w:type="dxa"/>
          </w:tcPr>
          <w:p w14:paraId="7920D53C" w14:textId="75502E76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504/ 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14 ЗЕТ</w:t>
            </w:r>
          </w:p>
        </w:tc>
      </w:tr>
      <w:tr w:rsidR="005152E3" w14:paraId="3AC15376" w14:textId="77777777" w:rsidTr="005152E3">
        <w:tc>
          <w:tcPr>
            <w:tcW w:w="4672" w:type="dxa"/>
          </w:tcPr>
          <w:p w14:paraId="780E5D05" w14:textId="4067F47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обучения</w:t>
            </w:r>
          </w:p>
        </w:tc>
        <w:tc>
          <w:tcPr>
            <w:tcW w:w="4673" w:type="dxa"/>
          </w:tcPr>
          <w:p w14:paraId="5A138AD1" w14:textId="69072A80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</w:tr>
      <w:tr w:rsidR="005152E3" w14:paraId="43E8AFD7" w14:textId="77777777" w:rsidTr="005152E3">
        <w:tc>
          <w:tcPr>
            <w:tcW w:w="4672" w:type="dxa"/>
          </w:tcPr>
          <w:p w14:paraId="25ABA00C" w14:textId="52401B8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дистанционных образовательных технологий и электронного обучения</w:t>
            </w:r>
          </w:p>
        </w:tc>
        <w:tc>
          <w:tcPr>
            <w:tcW w:w="4673" w:type="dxa"/>
          </w:tcPr>
          <w:p w14:paraId="4427BF74" w14:textId="3A77F37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DFEC21" w14:textId="77777777" w:rsidTr="005152E3">
        <w:tc>
          <w:tcPr>
            <w:tcW w:w="4672" w:type="dxa"/>
          </w:tcPr>
          <w:p w14:paraId="50AE97C2" w14:textId="03C6D329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Применение симуляционного обучения</w:t>
            </w:r>
          </w:p>
        </w:tc>
        <w:tc>
          <w:tcPr>
            <w:tcW w:w="4673" w:type="dxa"/>
          </w:tcPr>
          <w:p w14:paraId="5500C059" w14:textId="02F30E6C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185A6183" w14:textId="77777777" w:rsidTr="005152E3">
        <w:tc>
          <w:tcPr>
            <w:tcW w:w="4672" w:type="dxa"/>
          </w:tcPr>
          <w:p w14:paraId="617260A3" w14:textId="09743783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стажировки</w:t>
            </w:r>
          </w:p>
        </w:tc>
        <w:tc>
          <w:tcPr>
            <w:tcW w:w="4673" w:type="dxa"/>
          </w:tcPr>
          <w:p w14:paraId="7BF24552" w14:textId="417D079F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5152E3" w14:paraId="49DD87FC" w14:textId="77777777" w:rsidTr="005152E3">
        <w:tc>
          <w:tcPr>
            <w:tcW w:w="4672" w:type="dxa"/>
          </w:tcPr>
          <w:p w14:paraId="5E5BA8D8" w14:textId="749A360D" w:rsidR="005152E3" w:rsidRPr="005152E3" w:rsidRDefault="00515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Кто может быть допущен к обучению по программе повышения квалификации по специальности «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>Рентгенология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4673" w:type="dxa"/>
          </w:tcPr>
          <w:p w14:paraId="7D694087" w14:textId="5B189904" w:rsidR="005152E3" w:rsidRPr="005152E3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Врачи лечебных специальностей</w:t>
            </w:r>
          </w:p>
        </w:tc>
      </w:tr>
      <w:tr w:rsidR="005152E3" w14:paraId="444497F1" w14:textId="77777777" w:rsidTr="005152E3">
        <w:tc>
          <w:tcPr>
            <w:tcW w:w="4672" w:type="dxa"/>
          </w:tcPr>
          <w:p w14:paraId="77AA8830" w14:textId="7C6B4B95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итоговой аттестации</w:t>
            </w:r>
          </w:p>
        </w:tc>
        <w:tc>
          <w:tcPr>
            <w:tcW w:w="4673" w:type="dxa"/>
          </w:tcPr>
          <w:p w14:paraId="64379B10" w14:textId="3A1D12F4" w:rsidR="005152E3" w:rsidRPr="005152E3" w:rsidRDefault="00877ADD" w:rsidP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итоговая аттестация </w:t>
            </w:r>
            <w:r w:rsidR="003D6C2A">
              <w:rPr>
                <w:rFonts w:ascii="Times New Roman" w:hAnsi="Times New Roman" w:cs="Times New Roman"/>
                <w:sz w:val="24"/>
                <w:szCs w:val="24"/>
              </w:rPr>
              <w:t xml:space="preserve">(тестовый контроль, решение ситутационных задач, рефераты)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 последующей процедурой аккредитации специалиста</w:t>
            </w:r>
            <w:bookmarkEnd w:id="0"/>
          </w:p>
        </w:tc>
      </w:tr>
      <w:tr w:rsidR="005152E3" w14:paraId="57A11202" w14:textId="77777777" w:rsidTr="005152E3">
        <w:tc>
          <w:tcPr>
            <w:tcW w:w="4672" w:type="dxa"/>
          </w:tcPr>
          <w:p w14:paraId="3B925601" w14:textId="23D4385B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выдаваемый по результатам освоения программы</w:t>
            </w:r>
          </w:p>
        </w:tc>
        <w:tc>
          <w:tcPr>
            <w:tcW w:w="4673" w:type="dxa"/>
          </w:tcPr>
          <w:p w14:paraId="77FA47CA" w14:textId="27473E39" w:rsidR="005152E3" w:rsidRPr="005152E3" w:rsidRDefault="00877ADD" w:rsidP="00495A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877ADD">
              <w:rPr>
                <w:rFonts w:ascii="Times New Roman" w:hAnsi="Times New Roman" w:cs="Times New Roman"/>
                <w:sz w:val="24"/>
                <w:szCs w:val="24"/>
              </w:rPr>
              <w:t>иплом врача</w:t>
            </w:r>
            <w:r w:rsidR="00495A93">
              <w:rPr>
                <w:rFonts w:ascii="Times New Roman" w:hAnsi="Times New Roman" w:cs="Times New Roman"/>
                <w:sz w:val="24"/>
                <w:szCs w:val="24"/>
              </w:rPr>
              <w:t xml:space="preserve"> ультразвуковой диагностики</w:t>
            </w:r>
          </w:p>
        </w:tc>
      </w:tr>
      <w:tr w:rsidR="005152E3" w14:paraId="0E731DD6" w14:textId="77777777" w:rsidTr="005152E3">
        <w:tc>
          <w:tcPr>
            <w:tcW w:w="4672" w:type="dxa"/>
          </w:tcPr>
          <w:p w14:paraId="3020862A" w14:textId="6D6BE3EF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программы</w:t>
            </w:r>
          </w:p>
        </w:tc>
        <w:tc>
          <w:tcPr>
            <w:tcW w:w="4673" w:type="dxa"/>
          </w:tcPr>
          <w:p w14:paraId="3009BF78" w14:textId="3038653E" w:rsidR="00877ADD" w:rsidRDefault="00877A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Фундаментальные дисциплины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C527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FEFB627" w14:textId="7D45A2B1" w:rsidR="00877ADD" w:rsidRDefault="00FC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7ADD">
              <w:rPr>
                <w:rFonts w:ascii="Times New Roman" w:hAnsi="Times New Roman" w:cs="Times New Roman"/>
                <w:sz w:val="24"/>
                <w:szCs w:val="24"/>
              </w:rPr>
              <w:t xml:space="preserve">. Специальные дисциплины 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FC5273">
              <w:rPr>
                <w:rFonts w:ascii="Times New Roman" w:hAnsi="Times New Roman" w:cs="Times New Roman"/>
                <w:sz w:val="24"/>
                <w:szCs w:val="24"/>
              </w:rPr>
              <w:t>372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6EF1F45" w14:textId="774FF5EC" w:rsidR="002A6C32" w:rsidRDefault="00FC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Смежные дисциплины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  <w:p w14:paraId="6AC7CF93" w14:textId="28EB7DF0" w:rsidR="00877ADD" w:rsidRPr="005152E3" w:rsidRDefault="00FC5273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A6C3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FC5273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6 ч.</w:t>
            </w:r>
          </w:p>
        </w:tc>
      </w:tr>
      <w:tr w:rsidR="005152E3" w14:paraId="57365994" w14:textId="77777777" w:rsidTr="005152E3">
        <w:tc>
          <w:tcPr>
            <w:tcW w:w="4672" w:type="dxa"/>
          </w:tcPr>
          <w:p w14:paraId="31C594CF" w14:textId="159653FE" w:rsidR="005152E3" w:rsidRPr="005152E3" w:rsidRDefault="008A57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аннотация программы</w:t>
            </w:r>
          </w:p>
        </w:tc>
        <w:tc>
          <w:tcPr>
            <w:tcW w:w="4673" w:type="dxa"/>
          </w:tcPr>
          <w:p w14:paraId="14ECE9B0" w14:textId="0238C0B7" w:rsidR="00ED7D5C" w:rsidRDefault="00ED7D5C" w:rsidP="002A6C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рограмма разработана в соответствии с ФГОС ВО - подготовка кадров высшей квалификации по направлению (специальности) </w:t>
            </w:r>
            <w:r w:rsidR="00495A93" w:rsidRPr="00495A93">
              <w:rPr>
                <w:rFonts w:ascii="Times New Roman" w:hAnsi="Times New Roman" w:cs="Times New Roman"/>
                <w:sz w:val="24"/>
                <w:szCs w:val="24"/>
              </w:rPr>
              <w:t>31.08.11 «Ультразвуковая диагностика»</w:t>
            </w:r>
            <w:r w:rsidR="00495A9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утвержденным приказом Министерства образования и науки Российской Федерации № 105</w:t>
            </w:r>
            <w:r w:rsidR="00495A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 xml:space="preserve"> от 25</w:t>
            </w:r>
            <w:r w:rsidR="003D1CF1">
              <w:rPr>
                <w:rFonts w:ascii="Times New Roman" w:hAnsi="Times New Roman" w:cs="Times New Roman"/>
                <w:sz w:val="24"/>
                <w:szCs w:val="24"/>
              </w:rPr>
              <w:t>.08.</w:t>
            </w:r>
            <w:r w:rsidRPr="00ED7D5C">
              <w:rPr>
                <w:rFonts w:ascii="Times New Roman" w:hAnsi="Times New Roman" w:cs="Times New Roman"/>
                <w:sz w:val="24"/>
                <w:szCs w:val="24"/>
              </w:rPr>
              <w:t>2014г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77C0418" w14:textId="77777777" w:rsidR="00ED7D5C" w:rsidRDefault="002A6C32" w:rsidP="00FC52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A6C32">
              <w:rPr>
                <w:rFonts w:ascii="Times New Roman" w:hAnsi="Times New Roman" w:cs="Times New Roman"/>
                <w:sz w:val="24"/>
                <w:szCs w:val="24"/>
              </w:rPr>
              <w:t xml:space="preserve">редназначена </w:t>
            </w:r>
            <w:r w:rsidR="00FC5273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FC5273" w:rsidRPr="00FC5273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</w:t>
            </w:r>
            <w:r w:rsidR="00FC527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C5273" w:rsidRPr="00FC5273">
              <w:rPr>
                <w:rFonts w:ascii="Times New Roman" w:hAnsi="Times New Roman" w:cs="Times New Roman"/>
                <w:sz w:val="24"/>
                <w:szCs w:val="24"/>
              </w:rPr>
              <w:t xml:space="preserve"> высококвалифицированного врача ультразвуковой диагностики, обладающего системой навыков и профессиональной компетенций, способного и готового для самостоятельной профессиональной деятельности в кабинетах ультразвуковой диагностики лечебных учреждений общего и специализированного профиля, оказывающих неотложную, скорую, специализированную (в том числе, высокотехнологическую) медицинскую помощь.</w:t>
            </w:r>
          </w:p>
          <w:p w14:paraId="7A9C30DC" w14:textId="77777777" w:rsidR="004A4F52" w:rsidRPr="004A4F52" w:rsidRDefault="004A4F52" w:rsidP="004A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52">
              <w:rPr>
                <w:rFonts w:ascii="Times New Roman" w:hAnsi="Times New Roman" w:cs="Times New Roman"/>
                <w:sz w:val="24"/>
                <w:szCs w:val="24"/>
              </w:rPr>
              <w:t>Теоретическая часть цикла осуществляется профессорами и доцентами кафедры лучевой диагностики, лучевой терапии и онкологии, гигиены, организации здравоохранения, медицины катастроф, анестезиологии и реаниматологии.</w:t>
            </w:r>
          </w:p>
          <w:p w14:paraId="03EA867F" w14:textId="11703F9B" w:rsidR="004A4F52" w:rsidRPr="005152E3" w:rsidRDefault="004A4F52" w:rsidP="004A4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4F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практической работе привлекаются ведущие специалисты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ультразвуковой диагностике</w:t>
            </w:r>
            <w:r w:rsidRPr="004A4F52">
              <w:rPr>
                <w:rFonts w:ascii="Times New Roman" w:hAnsi="Times New Roman" w:cs="Times New Roman"/>
                <w:sz w:val="24"/>
                <w:szCs w:val="24"/>
              </w:rPr>
              <w:t>, имеющие большой опыт работы, научные звания и должности. Аппаратура, на которой курсанты проходят практику, соответствует современным требованиям к качеству получаемых диагностических изображений.</w:t>
            </w:r>
          </w:p>
        </w:tc>
      </w:tr>
    </w:tbl>
    <w:p w14:paraId="1F504B63" w14:textId="77777777" w:rsidR="00836767" w:rsidRDefault="003D6C2A"/>
    <w:sectPr w:rsidR="008367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DD7"/>
    <w:rsid w:val="002A6C32"/>
    <w:rsid w:val="003D1CF1"/>
    <w:rsid w:val="003D6C2A"/>
    <w:rsid w:val="00495A93"/>
    <w:rsid w:val="004A4F52"/>
    <w:rsid w:val="004F0F2C"/>
    <w:rsid w:val="005152E3"/>
    <w:rsid w:val="00685DD7"/>
    <w:rsid w:val="007C25FC"/>
    <w:rsid w:val="00877ADD"/>
    <w:rsid w:val="008A57EC"/>
    <w:rsid w:val="00ED7D5C"/>
    <w:rsid w:val="00FC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AF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152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77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Васильевна Чебакова</dc:creator>
  <cp:lastModifiedBy>User</cp:lastModifiedBy>
  <cp:revision>6</cp:revision>
  <dcterms:created xsi:type="dcterms:W3CDTF">2022-04-03T09:41:00Z</dcterms:created>
  <dcterms:modified xsi:type="dcterms:W3CDTF">2022-04-06T10:14:00Z</dcterms:modified>
</cp:coreProperties>
</file>